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D9" w:rsidRDefault="007232D9" w:rsidP="007232D9">
      <w:pPr>
        <w:spacing w:after="0" w:line="240" w:lineRule="auto"/>
        <w:jc w:val="center"/>
      </w:pPr>
      <w:r>
        <w:t>Coach Registration Instructions for SYSA Soccer Coaches</w:t>
      </w:r>
    </w:p>
    <w:p w:rsidR="007232D9" w:rsidRDefault="007232D9" w:rsidP="00AE4279">
      <w:pPr>
        <w:spacing w:after="0" w:line="240" w:lineRule="auto"/>
      </w:pPr>
    </w:p>
    <w:p w:rsidR="007232D9" w:rsidRDefault="007232D9" w:rsidP="00AE4279">
      <w:pPr>
        <w:spacing w:after="0" w:line="240" w:lineRule="auto"/>
      </w:pPr>
      <w:r>
        <w:t xml:space="preserve">Thank you for volunteering to coach a SYSA soccer team. We appreciate your energy and time commitment you bring to the youth athletes in our community. </w:t>
      </w:r>
    </w:p>
    <w:p w:rsidR="007232D9" w:rsidRDefault="007232D9" w:rsidP="00AE4279">
      <w:pPr>
        <w:spacing w:after="0" w:line="240" w:lineRule="auto"/>
      </w:pPr>
    </w:p>
    <w:p w:rsidR="007232D9" w:rsidRDefault="007232D9" w:rsidP="00AE4279">
      <w:pPr>
        <w:spacing w:after="0" w:line="240" w:lineRule="auto"/>
      </w:pPr>
      <w:r>
        <w:t xml:space="preserve">There are several steps that are required to complete before we can assign you to a team. </w:t>
      </w:r>
    </w:p>
    <w:p w:rsidR="007232D9" w:rsidRDefault="007232D9" w:rsidP="00AE4279">
      <w:pPr>
        <w:spacing w:after="0" w:line="240" w:lineRule="auto"/>
      </w:pPr>
    </w:p>
    <w:p w:rsidR="00AE4279" w:rsidRDefault="007232D9" w:rsidP="00AE4279">
      <w:pPr>
        <w:spacing w:after="0" w:line="240" w:lineRule="auto"/>
      </w:pPr>
      <w:r>
        <w:t xml:space="preserve">We recommend saving your user names and passwords for the five different accounts; SYSA Team Connect registration, WYS Affinity site, and the three video websites (save possibly as a contact </w:t>
      </w:r>
      <w:r>
        <w:t>in your phone “SYSA passwords*</w:t>
      </w:r>
    </w:p>
    <w:p w:rsidR="007232D9" w:rsidRDefault="007232D9" w:rsidP="00AE4279">
      <w:pPr>
        <w:spacing w:after="0" w:line="240" w:lineRule="auto"/>
      </w:pPr>
    </w:p>
    <w:p w:rsidR="007232D9" w:rsidRPr="00AE427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1. Register as a SYSA Coach </w:t>
      </w:r>
      <w:hyperlink r:id="rId4" w:tgtFrame="_blank" w:history="1">
        <w:r w:rsidRPr="00AE427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 w:rsidRPr="00AE42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(If already complete go to step 2)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2. New Coach (did not coach last year) create account here </w:t>
      </w:r>
      <w:hyperlink r:id="rId5" w:tgtFrame="_blank" w:history="1">
        <w:r w:rsidRPr="00AE427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Washington Youth Soccer.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On this page (picture below)</w:t>
      </w:r>
      <w:r w:rsidRPr="00AE4279">
        <w:rPr>
          <w:rFonts w:ascii="Times New Roman" w:eastAsia="Times New Roman" w:hAnsi="Times New Roman" w:cs="Times New Roman"/>
          <w:sz w:val="36"/>
          <w:szCs w:val="36"/>
          <w:shd w:val="clear" w:color="auto" w:fill="FFFF00"/>
        </w:rPr>
        <w:t> </w:t>
      </w:r>
      <w:r w:rsidRPr="00AE42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click on the black registration button top right corner.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</w:pPr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If you coached last year, once you click the registration box</w:t>
      </w:r>
      <w:proofErr w:type="gramStart"/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 </w:t>
      </w:r>
      <w:r w:rsidRPr="00AE427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00FF00"/>
        </w:rPr>
        <w:t> </w:t>
      </w:r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DO</w:t>
      </w:r>
      <w:proofErr w:type="gramEnd"/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 NOT SIGN IN BY CLICKING USER LOGIN, CLICK THE REGISTRATION BOX ON TOP RIGHT CORNER, sign in and get to step 4. 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43763"/>
            <wp:effectExtent l="0" t="0" r="0" b="9525"/>
            <wp:docPr id="1" name="Picture 1" descr="C:\Users\renee\OneDrive\Pictures\RMA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OneDrive\Pictures\RMA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3. Create account by clicking on the Create New Account Box (shown below)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6667" cy="2819400"/>
            <wp:effectExtent l="0" t="0" r="0" b="0"/>
            <wp:docPr id="2" name="Picture 2" descr="C:\Users\renee\OneDrive\Pictures\RMA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OneDrive\Pictures\RMA\imag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69" cy="28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4. Fill in all information until you get to this page below.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789" cy="1571625"/>
            <wp:effectExtent l="0" t="0" r="1905" b="0"/>
            <wp:docPr id="3" name="Picture 3" descr="C:\Users\renee\OneDrive\Pictures\RMA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\OneDrive\Pictures\RMA\image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98" cy="15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5. Once you have completed this, you will be done with this website for now, but will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to go back once you have received your Safe Sport Certificate.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You can leave this open on a tab and go to step 6 which should open a new tab.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lastRenderedPageBreak/>
        <w:t>6. Use this </w:t>
      </w:r>
      <w:hyperlink r:id="rId9" w:tgtFrame="_blank" w:history="1">
        <w:r w:rsidRPr="00AE427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 w:rsidRPr="00AE4279">
        <w:rPr>
          <w:rFonts w:ascii="Times New Roman" w:eastAsia="Times New Roman" w:hAnsi="Times New Roman" w:cs="Times New Roman"/>
          <w:sz w:val="24"/>
          <w:szCs w:val="24"/>
        </w:rPr>
        <w:t> to sign into Washington Youth Soccer to get link for Safe Sport Video.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It should be the same user name and password that is used in STEP 3.Once you sign in it should look like this.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You can keep this tab open also as you will need to go back to it also.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141" cy="4086225"/>
            <wp:effectExtent l="0" t="0" r="635" b="0"/>
            <wp:docPr id="4" name="Picture 4" descr="C:\Users\renee\Downloads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e\Downloads\image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44" cy="40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7. Click on the certificate tab (from picture above) and it should look like this.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47840"/>
            <wp:effectExtent l="0" t="0" r="0" b="0"/>
            <wp:docPr id="5" name="Picture 5" descr="C:\Users\renee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lastRenderedPageBreak/>
        <w:t>8. Click on the first link in the above picture and </w:t>
      </w:r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VERY</w:t>
      </w:r>
      <w:r w:rsidRPr="00AE42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 </w:t>
      </w:r>
      <w:r w:rsidRPr="00AE4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IMPORTANT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> copy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past the access code that is right below it. (</w:t>
      </w:r>
      <w:r w:rsidRPr="00AE4279">
        <w:rPr>
          <w:rFonts w:ascii="Times New Roman" w:eastAsia="Times New Roman" w:hAnsi="Times New Roman" w:cs="Times New Roman"/>
          <w:sz w:val="36"/>
          <w:szCs w:val="36"/>
        </w:rPr>
        <w:t>1st 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>picture below)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Once you click link it will take you to Add Membership (</w:t>
      </w:r>
      <w:r w:rsidRPr="00AE4279">
        <w:rPr>
          <w:rFonts w:ascii="Times New Roman" w:eastAsia="Times New Roman" w:hAnsi="Times New Roman" w:cs="Times New Roman"/>
          <w:sz w:val="36"/>
          <w:szCs w:val="36"/>
        </w:rPr>
        <w:t>2nd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> picture below)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After adding membership, create account for Safe Sport, I used the same sign in for Washington Youth soccer.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Once you have created your account you will need to verify your email</w:t>
      </w:r>
      <w:r w:rsidRPr="00AE427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> an email is sent to you</w:t>
      </w:r>
      <w:r w:rsidRPr="00AE4279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>before you can continue. </w:t>
      </w:r>
    </w:p>
    <w:p w:rsidR="00AE4279" w:rsidRPr="00AE4279" w:rsidRDefault="00AE427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Re-Certification required annually</w:t>
      </w:r>
    </w:p>
    <w:p w:rsidR="00AE4279" w:rsidRPr="00AE4279" w:rsidRDefault="007232D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2" w:tgtFrame="_blank" w:history="1">
        <w:r w:rsidR="00AE4279" w:rsidRPr="00AE427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https://safesport.org/authentication/register?token=ee57337f-31f9-421d-b095-82fc8c8c4c41</w:t>
        </w:r>
      </w:hyperlink>
      <w:r w:rsidR="00AE4279"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AE4279"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Access code</w:t>
      </w:r>
      <w:proofErr w:type="gramStart"/>
      <w:r w:rsidR="00AE4279"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:YC3E</w:t>
      </w:r>
      <w:proofErr w:type="gramEnd"/>
      <w:r w:rsidR="00AE4279"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-6P5G-YYIL-CS2M</w:t>
      </w:r>
    </w:p>
    <w:p w:rsidR="00AE4279" w:rsidRPr="00AE4279" w:rsidRDefault="00AE427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E4279">
        <w:rPr>
          <w:rFonts w:ascii="Arial" w:eastAsia="Times New Roman" w:hAnsi="Arial" w:cs="Arial"/>
          <w:b/>
          <w:bCs/>
          <w:color w:val="000000"/>
          <w:sz w:val="20"/>
          <w:szCs w:val="20"/>
        </w:rPr>
        <w:t>Before the code you are asked to choose an association. Choose US Soccer</w:t>
      </w:r>
    </w:p>
    <w:p w:rsidR="00AE4279" w:rsidRPr="00AE4279" w:rsidRDefault="00AE427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AE4279" w:rsidRPr="00AE4279" w:rsidRDefault="00AE427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AE4279" w:rsidRPr="00AE4279" w:rsidRDefault="00AE4279" w:rsidP="00AE42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924175"/>
            <wp:effectExtent l="0" t="0" r="0" b="9525"/>
            <wp:docPr id="6" name="Picture 6" descr="C:\Users\renee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e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9. </w:t>
      </w:r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Once you verify your email address, sign into your account and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see this page below. From here you will need watch the video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 questions as you go. This video process will take about 70 minutes. 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You can watch it all at once or over a period of time, it will save where you left off.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5695950"/>
            <wp:effectExtent l="0" t="0" r="9525" b="0"/>
            <wp:docPr id="7" name="Picture 7" descr="C:\Users\renee\Downloads\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e\Downloads\image (7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2D9" w:rsidRDefault="007232D9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 Once you complete the training course, you will receive a certificate that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looks</w:t>
      </w:r>
      <w:proofErr w:type="gramEnd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this </w:t>
      </w:r>
      <w:proofErr w:type="spellStart"/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below.</w:t>
      </w:r>
      <w:r w:rsidRPr="00AE42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VERY</w:t>
      </w:r>
      <w:proofErr w:type="spellEnd"/>
      <w:r w:rsidRPr="00AE42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IMPORTANT</w:t>
      </w:r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 download this document to your computer</w:t>
      </w:r>
      <w:r w:rsidR="00AC6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279">
        <w:rPr>
          <w:rFonts w:ascii="Times New Roman" w:eastAsia="Times New Roman" w:hAnsi="Times New Roman" w:cs="Times New Roman"/>
          <w:color w:val="000000"/>
          <w:sz w:val="27"/>
          <w:szCs w:val="27"/>
        </w:rPr>
        <w:t>so you can upload to a separate site.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80442"/>
            <wp:effectExtent l="0" t="0" r="0" b="0"/>
            <wp:docPr id="8" name="Picture 8" descr="C:\Users\renee\Downloads\imag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ee\Downloads\image (8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lastRenderedPageBreak/>
        <w:t>11. Now go back to the account in step 6, and to the certificate tab.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Upload your certificate to the certificate page. Looks like this below.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068469"/>
            <wp:effectExtent l="0" t="0" r="0" b="0"/>
            <wp:docPr id="9" name="Picture 9" descr="C:\Users\renee\Downloads\imag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e\Downloads\image (9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12. Go back to the account in step two, (click register if you closed out), just get to this part below.</w:t>
      </w:r>
      <w:r w:rsidR="00AC6B93">
        <w:rPr>
          <w:rFonts w:ascii="Times New Roman" w:eastAsia="Times New Roman" w:hAnsi="Times New Roman" w:cs="Times New Roman"/>
          <w:sz w:val="24"/>
          <w:szCs w:val="24"/>
        </w:rPr>
        <w:t xml:space="preserve"> Click on the green continue box in picture below.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30162"/>
            <wp:effectExtent l="0" t="0" r="0" b="8255"/>
            <wp:docPr id="10" name="Picture 10" descr="C:\Users\renee\Downloads\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ee\Downloads\image (10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Click register as Coach/Admin in picture below.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53394"/>
            <wp:effectExtent l="0" t="0" r="0" b="8890"/>
            <wp:docPr id="11" name="Picture 11" descr="C:\Users\renee\Downloads\ima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ee\Downloads\image (1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14. On the pop up window (make sure to allow pop ups) select </w:t>
      </w:r>
      <w:r w:rsidR="00AC6B93" w:rsidRPr="00AE4279">
        <w:rPr>
          <w:rFonts w:ascii="Times New Roman" w:eastAsia="Times New Roman" w:hAnsi="Times New Roman" w:cs="Times New Roman"/>
          <w:sz w:val="24"/>
          <w:szCs w:val="24"/>
        </w:rPr>
        <w:t>background check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play level and it will take you to picture below. 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3105150"/>
            <wp:effectExtent l="0" t="0" r="0" b="0"/>
            <wp:docPr id="12" name="Picture 12" descr="C:\Users\renee\Downloads\imag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nee\Downloads\image (1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93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lastRenderedPageBreak/>
        <w:t>15. Click on the square with the camera in it. For some your certificate may already be </w:t>
      </w:r>
    </w:p>
    <w:p w:rsidR="00AE4279" w:rsidRPr="00AE4279" w:rsidRDefault="00AE4279" w:rsidP="00AC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loaded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in there, if not select the box that says SafeSport Certificate and upload the certificate. Make sure</w:t>
      </w:r>
      <w:r w:rsidR="00AC6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the rest of the information is filled out on the </w:t>
      </w:r>
      <w:r w:rsidR="00AC6B93" w:rsidRPr="00AE4279">
        <w:rPr>
          <w:rFonts w:ascii="Times New Roman" w:eastAsia="Times New Roman" w:hAnsi="Times New Roman" w:cs="Times New Roman"/>
          <w:sz w:val="24"/>
          <w:szCs w:val="24"/>
        </w:rPr>
        <w:t>page. You</w:t>
      </w:r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will need your driver's license number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expiration if it is not already there. Make sure to select Spokane Youth Sports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your primary organization just like picture below.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1752600"/>
            <wp:effectExtent l="0" t="0" r="9525" b="0"/>
            <wp:docPr id="13" name="Picture 13" descr="C:\Users\renee\Downloads\imag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nee\Downloads\image (14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16. Click save and next page. You are on the final last step HORRAY!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279">
        <w:rPr>
          <w:rFonts w:ascii="Times New Roman" w:eastAsia="Times New Roman" w:hAnsi="Times New Roman" w:cs="Times New Roman"/>
          <w:sz w:val="24"/>
          <w:szCs w:val="24"/>
        </w:rPr>
        <w:t>After checking all the boxes, click on agree and continue. This will </w:t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finalize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your RMA application. You should receive a confirmation email </w:t>
      </w:r>
    </w:p>
    <w:p w:rsid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279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AE4279">
        <w:rPr>
          <w:rFonts w:ascii="Times New Roman" w:eastAsia="Times New Roman" w:hAnsi="Times New Roman" w:cs="Times New Roman"/>
          <w:sz w:val="24"/>
          <w:szCs w:val="24"/>
        </w:rPr>
        <w:t xml:space="preserve"> this. </w:t>
      </w:r>
    </w:p>
    <w:p w:rsidR="00AC6B93" w:rsidRPr="00AE4279" w:rsidRDefault="00AC6B93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3648075"/>
            <wp:effectExtent l="0" t="0" r="0" b="9525"/>
            <wp:docPr id="14" name="Picture 14" descr="C:\Users\renee\Downloads\imag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nee\Downloads\image (15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279" w:rsidRPr="00AE4279" w:rsidRDefault="00AE4279" w:rsidP="00A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627" w:rsidRDefault="001B5627"/>
    <w:sectPr w:rsidR="001B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9"/>
    <w:rsid w:val="001B5627"/>
    <w:rsid w:val="007232D9"/>
    <w:rsid w:val="00AC6B93"/>
    <w:rsid w:val="00A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6FF35-E970-4DCC-8645-5F586E9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2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3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7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75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7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45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5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85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8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90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6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84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75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8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09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81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21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15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9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2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16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44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0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3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7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46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2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96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1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15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60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3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81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97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9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95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1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1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1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28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3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73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79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67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78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59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62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2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yperlink" Target="https://safesport.org/authentication/register?token=ee57337f-31f9-421d-b095-82fc8c8c4c41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ys-bgc.affinitysoccer.com/reg/index.asp?sessionguid=&amp;domain=wys-bgc%2Eaffinitysoccer%2Ecom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hyperlink" Target="http://spokaneysasoccer.bonzidev.com/RecSoccer" TargetMode="External"/><Relationship Id="rId9" Type="http://schemas.openxmlformats.org/officeDocument/2006/relationships/hyperlink" Target="https://wys.affinitysoccer.com/Foundation/Login.aspx?sessionguid=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Solt</dc:creator>
  <cp:keywords/>
  <dc:description/>
  <cp:lastModifiedBy>Renee Solt</cp:lastModifiedBy>
  <cp:revision>2</cp:revision>
  <dcterms:created xsi:type="dcterms:W3CDTF">2019-08-09T15:54:00Z</dcterms:created>
  <dcterms:modified xsi:type="dcterms:W3CDTF">2019-08-09T17:14:00Z</dcterms:modified>
</cp:coreProperties>
</file>